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1B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资兴市人民检察院公开招聘聘用制书记员拟补录人员公示</w:t>
      </w:r>
    </w:p>
    <w:p w14:paraId="6B595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65ACD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根据《湖南省检察机关2024年公开招聘聘用制书记员公告》的有关规定，“补充招聘完成后，未被招聘录用、且总成绩达到合格以上的考生，在下一次全省检察机关统一招聘前其总成绩有效，可按下面的方式和原则递补补录。1.递补方式。招聘完成后，用人单位可根据需要和职位空缺情况，在规定的计划数内，报请省人民检察院同意，从总成绩合格递补人选中，由高到低的顺序，经体检、考察、公示合格后，依次进行补录。2.递补原则。递补人选按总成绩排名，根据用人单位岗位需求进行补录。”</w:t>
      </w:r>
    </w:p>
    <w:p w14:paraId="77DD9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经层报湖南省人民检察院，同意我院补录聘用制书记员1名，按照综合总成绩从高到低的顺序，经体检和考察等流程，确定胡钰倩为我院公开招聘聘用制书记员拟补录用人选。</w:t>
      </w:r>
    </w:p>
    <w:p w14:paraId="314B6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公示时间：2026年2月2日至2月6日。</w:t>
      </w:r>
    </w:p>
    <w:p w14:paraId="6FFC3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公示期间接受社会举报。举报者应以实名反映问题，所举报内容必须真实、准确，并提供有关调查核实线索。</w:t>
      </w:r>
    </w:p>
    <w:p w14:paraId="648A6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联系电话：0735-3320728（资兴市人民检察院政治部）。</w:t>
      </w:r>
    </w:p>
    <w:p w14:paraId="676F7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2E348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98" w:leftChars="304" w:hanging="960" w:hangingChars="3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附件：资兴市人民检察院公开招聘聘用制书记员拟补录人员名单</w:t>
      </w:r>
    </w:p>
    <w:p w14:paraId="594A6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131AB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资兴市人民检察院</w:t>
      </w:r>
    </w:p>
    <w:p w14:paraId="7DAF2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2026年2月2日</w:t>
      </w:r>
      <w:bookmarkStart w:id="0" w:name="_GoBack"/>
      <w:bookmarkEnd w:id="0"/>
    </w:p>
    <w:p w14:paraId="55503EC5">
      <w:pPr>
        <w:jc w:val="both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附件</w:t>
      </w:r>
    </w:p>
    <w:p w14:paraId="010009D1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资兴市人民检察院公开招聘聘用制书记员拟补录人员名单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3334"/>
        <w:gridCol w:w="1762"/>
        <w:gridCol w:w="1627"/>
        <w:gridCol w:w="2184"/>
        <w:gridCol w:w="1716"/>
        <w:gridCol w:w="2573"/>
      </w:tblGrid>
      <w:tr w14:paraId="09C0B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Align w:val="center"/>
          </w:tcPr>
          <w:p w14:paraId="2F141F25">
            <w:pPr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334" w:type="dxa"/>
            <w:vAlign w:val="center"/>
          </w:tcPr>
          <w:p w14:paraId="1EA20B45">
            <w:pPr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招聘单位及职务</w:t>
            </w:r>
          </w:p>
        </w:tc>
        <w:tc>
          <w:tcPr>
            <w:tcW w:w="1762" w:type="dxa"/>
            <w:vAlign w:val="center"/>
          </w:tcPr>
          <w:p w14:paraId="46801240">
            <w:pPr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627" w:type="dxa"/>
            <w:vAlign w:val="center"/>
          </w:tcPr>
          <w:p w14:paraId="02406705">
            <w:pPr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184" w:type="dxa"/>
            <w:vAlign w:val="center"/>
          </w:tcPr>
          <w:p w14:paraId="56ACCFBA">
            <w:pPr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716" w:type="dxa"/>
            <w:vAlign w:val="center"/>
          </w:tcPr>
          <w:p w14:paraId="5474E996">
            <w:pPr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2573" w:type="dxa"/>
            <w:vAlign w:val="center"/>
          </w:tcPr>
          <w:p w14:paraId="3449A7E2">
            <w:pPr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</w:tr>
      <w:tr w14:paraId="2364F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Align w:val="center"/>
          </w:tcPr>
          <w:p w14:paraId="13E1AAB1">
            <w:pPr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334" w:type="dxa"/>
            <w:vAlign w:val="center"/>
          </w:tcPr>
          <w:p w14:paraId="11131215">
            <w:pPr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资兴市人民检察院</w:t>
            </w:r>
          </w:p>
        </w:tc>
        <w:tc>
          <w:tcPr>
            <w:tcW w:w="1762" w:type="dxa"/>
            <w:vAlign w:val="center"/>
          </w:tcPr>
          <w:p w14:paraId="6728F98B">
            <w:pPr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胡钰倩</w:t>
            </w:r>
          </w:p>
        </w:tc>
        <w:tc>
          <w:tcPr>
            <w:tcW w:w="1627" w:type="dxa"/>
            <w:vAlign w:val="center"/>
          </w:tcPr>
          <w:p w14:paraId="43B68B9C">
            <w:pPr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184" w:type="dxa"/>
            <w:vAlign w:val="center"/>
          </w:tcPr>
          <w:p w14:paraId="411E0B84">
            <w:pPr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  <w:t>240883221</w:t>
            </w:r>
          </w:p>
        </w:tc>
        <w:tc>
          <w:tcPr>
            <w:tcW w:w="1716" w:type="dxa"/>
            <w:vAlign w:val="center"/>
          </w:tcPr>
          <w:p w14:paraId="600D9745">
            <w:pPr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2573" w:type="dxa"/>
            <w:vAlign w:val="center"/>
          </w:tcPr>
          <w:p w14:paraId="531E37B4">
            <w:pPr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国际经济与贸易</w:t>
            </w:r>
          </w:p>
        </w:tc>
      </w:tr>
    </w:tbl>
    <w:p w14:paraId="62CC92BD">
      <w:pPr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F11CF22-888A-4093-8F56-B498C1F0FAA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7D9EC53-1C90-4044-90D3-F280EBFCD26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7A7F93D-EA73-4ABE-AE04-4FC8EEBCE6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A4FA4"/>
    <w:rsid w:val="06E615DF"/>
    <w:rsid w:val="139E757B"/>
    <w:rsid w:val="425F2AE5"/>
    <w:rsid w:val="5BF925A6"/>
    <w:rsid w:val="614A363A"/>
    <w:rsid w:val="6B9A4FA4"/>
    <w:rsid w:val="73DC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548</Characters>
  <Lines>0</Lines>
  <Paragraphs>0</Paragraphs>
  <TotalTime>18</TotalTime>
  <ScaleCrop>false</ScaleCrop>
  <LinksUpToDate>false</LinksUpToDate>
  <CharactersWithSpaces>548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2026-02-02T07:39:00Z</dcterms:created>
  <dc:creator>涓涓溪流</dc:creator>
  <cp:lastModifiedBy>赵露</cp:lastModifiedBy>
  <dcterms:modified xsi:type="dcterms:W3CDTF">2026-02-02T08:27:42Z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720B54897854416996A32A4DD568EAEA_11</vt:lpwstr>
  </property>
  <property fmtid="{D5CDD505-2E9C-101B-9397-08002B2CF9AE}" pid="4" name="KSOTemplateDocerSaveRecord">
    <vt:lpwstr>eyJoZGlkIjoiZmZkY2IzMzBlYTgxYzhiYmE2MTNiNWYyNmQyNDE1NjkiLCJ1c2VySWQiOiI4MTQ4NDQzOTIifQ==</vt:lpwstr>
  </property>
</Properties>
</file>